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DD2E" w14:textId="77777777" w:rsidR="00B236A0" w:rsidRDefault="0048741E"/>
    <w:p w14:paraId="477B1C4E" w14:textId="0450E869" w:rsidR="00432859" w:rsidRDefault="0048741E">
      <w:r>
        <w:t>C 12</w:t>
      </w:r>
      <w:r>
        <w:tab/>
      </w:r>
    </w:p>
    <w:p w14:paraId="2EF0BBD1" w14:textId="64621930" w:rsidR="0048741E" w:rsidRDefault="0048741E" w:rsidP="0048741E">
      <w:pPr>
        <w:jc w:val="center"/>
      </w:pPr>
    </w:p>
    <w:p w14:paraId="226D4598" w14:textId="5513950F" w:rsidR="0048741E" w:rsidRDefault="0048741E" w:rsidP="0048741E">
      <w:pPr>
        <w:jc w:val="center"/>
      </w:pPr>
    </w:p>
    <w:p w14:paraId="6B4A4D2B" w14:textId="05D02462" w:rsidR="0048741E" w:rsidRDefault="0048741E" w:rsidP="0048741E">
      <w:pPr>
        <w:jc w:val="center"/>
        <w:rPr>
          <w:sz w:val="40"/>
          <w:szCs w:val="40"/>
        </w:rPr>
      </w:pPr>
      <w:r>
        <w:rPr>
          <w:sz w:val="40"/>
          <w:szCs w:val="40"/>
        </w:rPr>
        <w:t>DIFFERENTIATION RULES – continued</w:t>
      </w:r>
    </w:p>
    <w:p w14:paraId="710595B8" w14:textId="1D107DF9" w:rsidR="0048741E" w:rsidRDefault="0048741E" w:rsidP="0048741E">
      <w:pPr>
        <w:rPr>
          <w:sz w:val="40"/>
          <w:szCs w:val="40"/>
        </w:rPr>
      </w:pPr>
    </w:p>
    <w:p w14:paraId="1CBD800B" w14:textId="6441AEDB" w:rsidR="0048741E" w:rsidRDefault="0048741E" w:rsidP="0048741E">
      <w:pPr>
        <w:jc w:val="center"/>
        <w:rPr>
          <w:sz w:val="22"/>
          <w:szCs w:val="22"/>
        </w:rPr>
      </w:pPr>
      <w:r>
        <w:rPr>
          <w:sz w:val="22"/>
          <w:szCs w:val="22"/>
        </w:rPr>
        <w:t>Trigonometric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8741E" w14:paraId="0D209F4C" w14:textId="77777777" w:rsidTr="0048741E">
        <w:tc>
          <w:tcPr>
            <w:tcW w:w="5035" w:type="dxa"/>
          </w:tcPr>
          <w:p w14:paraId="68BB715E" w14:textId="77777777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  <w:p w14:paraId="62E2A6FD" w14:textId="14649EC1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  <w:p w14:paraId="732AFFD1" w14:textId="77777777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  <w:p w14:paraId="7E85F7E6" w14:textId="79F90FDE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5" w:type="dxa"/>
          </w:tcPr>
          <w:p w14:paraId="748428DD" w14:textId="77777777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</w:tc>
      </w:tr>
      <w:tr w:rsidR="0048741E" w14:paraId="60917A77" w14:textId="77777777" w:rsidTr="0048741E">
        <w:tc>
          <w:tcPr>
            <w:tcW w:w="5035" w:type="dxa"/>
          </w:tcPr>
          <w:p w14:paraId="5D5B8761" w14:textId="77777777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  <w:p w14:paraId="1EE0740F" w14:textId="53A4ED7C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  <w:p w14:paraId="793791EC" w14:textId="77777777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  <w:p w14:paraId="378BE793" w14:textId="1B657905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5" w:type="dxa"/>
          </w:tcPr>
          <w:p w14:paraId="0D3FB864" w14:textId="77777777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</w:tc>
      </w:tr>
      <w:tr w:rsidR="0048741E" w14:paraId="36D80E88" w14:textId="77777777" w:rsidTr="0048741E">
        <w:tc>
          <w:tcPr>
            <w:tcW w:w="5035" w:type="dxa"/>
          </w:tcPr>
          <w:p w14:paraId="2929BF99" w14:textId="77777777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  <w:p w14:paraId="6703B5DC" w14:textId="77777777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  <w:p w14:paraId="0BF94275" w14:textId="77777777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  <w:p w14:paraId="48141287" w14:textId="63E60FCE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5" w:type="dxa"/>
          </w:tcPr>
          <w:p w14:paraId="4517A314" w14:textId="77777777" w:rsidR="0048741E" w:rsidRDefault="0048741E" w:rsidP="0048741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DDEF2F" w14:textId="74773634" w:rsidR="0048741E" w:rsidRDefault="0048741E" w:rsidP="0048741E">
      <w:pPr>
        <w:jc w:val="center"/>
        <w:rPr>
          <w:sz w:val="22"/>
          <w:szCs w:val="22"/>
        </w:rPr>
      </w:pPr>
    </w:p>
    <w:p w14:paraId="1C674F78" w14:textId="1B6D160A" w:rsidR="0048741E" w:rsidRDefault="0048741E" w:rsidP="0048741E">
      <w:pPr>
        <w:jc w:val="center"/>
        <w:rPr>
          <w:sz w:val="22"/>
          <w:szCs w:val="22"/>
        </w:rPr>
      </w:pPr>
      <w:r>
        <w:rPr>
          <w:sz w:val="22"/>
          <w:szCs w:val="22"/>
        </w:rPr>
        <w:t>Inverse Trigonometric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8741E" w14:paraId="44CCEF85" w14:textId="77777777" w:rsidTr="00B3710D">
        <w:tc>
          <w:tcPr>
            <w:tcW w:w="5035" w:type="dxa"/>
          </w:tcPr>
          <w:p w14:paraId="0ACBC286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45F2350B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77E9C0D5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0B21B75A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0407E91B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5D97A36A" w14:textId="2783BD75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5" w:type="dxa"/>
          </w:tcPr>
          <w:p w14:paraId="1D64F30D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</w:tr>
      <w:tr w:rsidR="0048741E" w14:paraId="19D850E8" w14:textId="77777777" w:rsidTr="00B3710D">
        <w:tc>
          <w:tcPr>
            <w:tcW w:w="5035" w:type="dxa"/>
          </w:tcPr>
          <w:p w14:paraId="050DAB32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786D4386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12C46BE3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437A64EF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295581EA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146B8EDA" w14:textId="497F07A8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5" w:type="dxa"/>
          </w:tcPr>
          <w:p w14:paraId="7D53FB30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</w:tr>
      <w:tr w:rsidR="0048741E" w14:paraId="37141A79" w14:textId="77777777" w:rsidTr="00B3710D">
        <w:tc>
          <w:tcPr>
            <w:tcW w:w="5035" w:type="dxa"/>
          </w:tcPr>
          <w:p w14:paraId="1AA4A07C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38AD8479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73BFDE1C" w14:textId="5065A53B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66809D40" w14:textId="6F1D91C4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5C6DED29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22B8D54E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5" w:type="dxa"/>
          </w:tcPr>
          <w:p w14:paraId="27DBD200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F343B1" w14:textId="00301989" w:rsidR="0048741E" w:rsidRDefault="0048741E" w:rsidP="0048741E">
      <w:pPr>
        <w:jc w:val="center"/>
        <w:rPr>
          <w:sz w:val="22"/>
          <w:szCs w:val="22"/>
        </w:rPr>
      </w:pPr>
    </w:p>
    <w:p w14:paraId="505055DD" w14:textId="34FAE8DD" w:rsidR="0048741E" w:rsidRDefault="0048741E" w:rsidP="0048741E">
      <w:pPr>
        <w:jc w:val="center"/>
        <w:rPr>
          <w:sz w:val="22"/>
          <w:szCs w:val="22"/>
        </w:rPr>
      </w:pPr>
    </w:p>
    <w:p w14:paraId="18C42587" w14:textId="37E06B35" w:rsidR="0048741E" w:rsidRDefault="0048741E" w:rsidP="0048741E">
      <w:pPr>
        <w:jc w:val="center"/>
        <w:rPr>
          <w:sz w:val="22"/>
          <w:szCs w:val="22"/>
        </w:rPr>
      </w:pPr>
    </w:p>
    <w:p w14:paraId="377DAED0" w14:textId="6BA8443E" w:rsidR="0048741E" w:rsidRDefault="0048741E" w:rsidP="0048741E">
      <w:pPr>
        <w:jc w:val="center"/>
        <w:rPr>
          <w:sz w:val="22"/>
          <w:szCs w:val="22"/>
        </w:rPr>
      </w:pPr>
    </w:p>
    <w:p w14:paraId="314EE0D5" w14:textId="3A140AD8" w:rsidR="0048741E" w:rsidRDefault="0048741E" w:rsidP="0048741E">
      <w:pPr>
        <w:jc w:val="center"/>
        <w:rPr>
          <w:sz w:val="22"/>
          <w:szCs w:val="22"/>
        </w:rPr>
      </w:pPr>
    </w:p>
    <w:p w14:paraId="2DF0D48A" w14:textId="37172FE8" w:rsidR="0048741E" w:rsidRDefault="0048741E" w:rsidP="0048741E">
      <w:pPr>
        <w:jc w:val="center"/>
        <w:rPr>
          <w:sz w:val="22"/>
          <w:szCs w:val="22"/>
        </w:rPr>
      </w:pPr>
    </w:p>
    <w:p w14:paraId="0F95A0F0" w14:textId="61ECB557" w:rsidR="0048741E" w:rsidRPr="0048741E" w:rsidRDefault="0048741E" w:rsidP="004874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Exponential and Logarithmic Functions</w:t>
      </w:r>
    </w:p>
    <w:p w14:paraId="4BD828D4" w14:textId="77777777" w:rsidR="0048741E" w:rsidRDefault="0048741E" w:rsidP="0048741E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8741E" w14:paraId="36BC8BAB" w14:textId="77777777" w:rsidTr="00B3710D">
        <w:tc>
          <w:tcPr>
            <w:tcW w:w="5035" w:type="dxa"/>
          </w:tcPr>
          <w:p w14:paraId="3F8D0171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1F7D1D20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1DD31CA2" w14:textId="462ED4E6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0DAA6009" w14:textId="5C3302FF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2C06E6A6" w14:textId="1FCB4B5E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55171F8D" w14:textId="73224C38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05D3050C" w14:textId="0B7544DA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2CDF081C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46FE3BAF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5" w:type="dxa"/>
          </w:tcPr>
          <w:p w14:paraId="22447155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</w:tr>
      <w:tr w:rsidR="0048741E" w14:paraId="22D793B6" w14:textId="77777777" w:rsidTr="00B3710D">
        <w:tc>
          <w:tcPr>
            <w:tcW w:w="5035" w:type="dxa"/>
          </w:tcPr>
          <w:p w14:paraId="7A46E507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0CCD2971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35BB9D1B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4F4EDF56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27DF3919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0426C1B4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379A5763" w14:textId="15D77E03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0709E84C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7986F277" w14:textId="5DE1B99B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5" w:type="dxa"/>
          </w:tcPr>
          <w:p w14:paraId="4910C161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DF6E51" w14:textId="0B981789" w:rsidR="0048741E" w:rsidRDefault="0048741E" w:rsidP="0048741E">
      <w:pPr>
        <w:jc w:val="center"/>
        <w:rPr>
          <w:sz w:val="22"/>
          <w:szCs w:val="22"/>
        </w:rPr>
      </w:pPr>
    </w:p>
    <w:p w14:paraId="64CB8ADB" w14:textId="6F9AD437" w:rsidR="0048741E" w:rsidRDefault="0048741E" w:rsidP="0048741E">
      <w:pPr>
        <w:jc w:val="center"/>
        <w:rPr>
          <w:sz w:val="22"/>
          <w:szCs w:val="22"/>
        </w:rPr>
      </w:pPr>
    </w:p>
    <w:p w14:paraId="21CC27F6" w14:textId="3025C416" w:rsidR="0048741E" w:rsidRDefault="0048741E" w:rsidP="0048741E">
      <w:pPr>
        <w:jc w:val="center"/>
        <w:rPr>
          <w:sz w:val="22"/>
          <w:szCs w:val="22"/>
        </w:rPr>
      </w:pPr>
    </w:p>
    <w:p w14:paraId="33E050EA" w14:textId="3A6AB878" w:rsidR="0048741E" w:rsidRDefault="0048741E" w:rsidP="0048741E">
      <w:pPr>
        <w:jc w:val="center"/>
        <w:rPr>
          <w:sz w:val="22"/>
          <w:szCs w:val="22"/>
        </w:rPr>
      </w:pPr>
      <w:r>
        <w:rPr>
          <w:sz w:val="22"/>
          <w:szCs w:val="22"/>
        </w:rPr>
        <w:t>Chain Rule with Exponential and Logarithmic Functions when u=a function in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8741E" w14:paraId="36525720" w14:textId="77777777" w:rsidTr="00B3710D">
        <w:tc>
          <w:tcPr>
            <w:tcW w:w="5035" w:type="dxa"/>
          </w:tcPr>
          <w:p w14:paraId="4A65554C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2C8626B1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31872539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28ABDC24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64292226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190FFA2D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14FD592E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56530277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49927761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5" w:type="dxa"/>
          </w:tcPr>
          <w:p w14:paraId="12FAB083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</w:tr>
      <w:tr w:rsidR="0048741E" w14:paraId="52F82CB2" w14:textId="77777777" w:rsidTr="00B3710D">
        <w:tc>
          <w:tcPr>
            <w:tcW w:w="5035" w:type="dxa"/>
          </w:tcPr>
          <w:p w14:paraId="0FE52FAF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666303DF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7F985DCC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13534882" w14:textId="22216FB9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77C7C3F3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7D115E31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1E577C22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1D41E16C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  <w:p w14:paraId="0371A123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5" w:type="dxa"/>
          </w:tcPr>
          <w:p w14:paraId="393F7855" w14:textId="77777777" w:rsidR="0048741E" w:rsidRDefault="0048741E" w:rsidP="00B3710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B33A87D" w14:textId="77777777" w:rsidR="0048741E" w:rsidRPr="0048741E" w:rsidRDefault="0048741E" w:rsidP="0048741E">
      <w:pPr>
        <w:jc w:val="center"/>
        <w:rPr>
          <w:sz w:val="22"/>
          <w:szCs w:val="22"/>
        </w:rPr>
      </w:pPr>
    </w:p>
    <w:sectPr w:rsidR="0048741E" w:rsidRPr="0048741E" w:rsidSect="0017581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59"/>
    <w:rsid w:val="00175813"/>
    <w:rsid w:val="003B72DE"/>
    <w:rsid w:val="00432859"/>
    <w:rsid w:val="0048741E"/>
    <w:rsid w:val="007F7941"/>
    <w:rsid w:val="00B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83D1A"/>
  <w15:chartTrackingRefBased/>
  <w15:docId w15:val="{B5EECF4D-56F8-1D41-858B-FD64E1D1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2021-03-06T18:07:00Z</dcterms:created>
  <dcterms:modified xsi:type="dcterms:W3CDTF">2021-03-08T04:13:00Z</dcterms:modified>
</cp:coreProperties>
</file>